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32" w:rsidRDefault="00F72532">
      <w:r>
        <w:t xml:space="preserve">BBC Children in Need Appeal </w:t>
      </w:r>
    </w:p>
    <w:p w:rsidR="00F72532" w:rsidRDefault="00F72532">
      <w:r>
        <w:t xml:space="preserve">3D Cryptic </w:t>
      </w:r>
      <w:r w:rsidR="001D3BA6">
        <w:t>C</w:t>
      </w:r>
      <w:r>
        <w:t>alendar Puzzle 2010</w:t>
      </w:r>
    </w:p>
    <w:p w:rsidR="00430145" w:rsidRDefault="006867FE">
      <w:r>
        <w:t xml:space="preserve">July 2010 </w:t>
      </w:r>
      <w:r w:rsidR="00F72532">
        <w:t xml:space="preserve">clues set by </w:t>
      </w:r>
      <w:proofErr w:type="spellStart"/>
      <w:r w:rsidR="00F72532">
        <w:t>Taupi</w:t>
      </w:r>
      <w:proofErr w:type="spellEnd"/>
    </w:p>
    <w:tbl>
      <w:tblPr>
        <w:tblStyle w:val="TableGrid"/>
        <w:tblW w:w="0" w:type="auto"/>
        <w:tblLook w:val="04A0"/>
      </w:tblPr>
      <w:tblGrid>
        <w:gridCol w:w="1242"/>
        <w:gridCol w:w="5387"/>
      </w:tblGrid>
      <w:tr w:rsidR="007B5759" w:rsidTr="007B5759">
        <w:tc>
          <w:tcPr>
            <w:tcW w:w="1242" w:type="dxa"/>
          </w:tcPr>
          <w:p w:rsidR="007B5759" w:rsidRDefault="007B5759"/>
        </w:tc>
        <w:tc>
          <w:tcPr>
            <w:tcW w:w="5387" w:type="dxa"/>
          </w:tcPr>
          <w:p w:rsidR="007B5759" w:rsidRDefault="007B5759">
            <w:r>
              <w:t>This puzzle notes a 25</w:t>
            </w:r>
            <w:r w:rsidRPr="007B5759">
              <w:rPr>
                <w:vertAlign w:val="superscript"/>
              </w:rPr>
              <w:t>th</w:t>
            </w:r>
            <w:r>
              <w:t xml:space="preserve"> anniversary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/>
        </w:tc>
        <w:tc>
          <w:tcPr>
            <w:tcW w:w="5387" w:type="dxa"/>
          </w:tcPr>
          <w:p w:rsidR="00F72532" w:rsidRDefault="00F72532">
            <w:r>
              <w:t>Clues are presented so that the solutions appear in alphabetical order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/>
        </w:tc>
        <w:tc>
          <w:tcPr>
            <w:tcW w:w="5387" w:type="dxa"/>
          </w:tcPr>
          <w:p w:rsidR="00F72532" w:rsidRDefault="00F72532"/>
        </w:tc>
      </w:tr>
      <w:tr w:rsidR="00F72532" w:rsidTr="007B5759">
        <w:tc>
          <w:tcPr>
            <w:tcW w:w="1242" w:type="dxa"/>
          </w:tcPr>
          <w:p w:rsidR="00F72532" w:rsidRDefault="00F72532"/>
        </w:tc>
        <w:tc>
          <w:tcPr>
            <w:tcW w:w="5387" w:type="dxa"/>
          </w:tcPr>
          <w:p w:rsidR="00F72532" w:rsidRDefault="00F72532"/>
        </w:tc>
      </w:tr>
      <w:tr w:rsidR="00F72532" w:rsidTr="007B5759">
        <w:tc>
          <w:tcPr>
            <w:tcW w:w="1242" w:type="dxa"/>
          </w:tcPr>
          <w:p w:rsidR="00F72532" w:rsidRDefault="007B5759" w:rsidP="007B5759">
            <w:r>
              <w:t xml:space="preserve">Jul </w:t>
            </w:r>
            <w:r w:rsidR="00F72532">
              <w:t>1</w:t>
            </w:r>
            <w:r>
              <w:t>st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17aw</w:t>
            </w: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(3,2)</w:t>
            </w:r>
            <w:r>
              <w:rPr>
                <w:rFonts w:cs="Arial"/>
                <w:color w:val="000000"/>
                <w:sz w:val="22"/>
              </w:rPr>
              <w:t xml:space="preserve">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Exhausted with everything </w:t>
            </w:r>
          </w:p>
        </w:tc>
      </w:tr>
      <w:tr w:rsidR="00F72532" w:rsidTr="007B5759">
        <w:tc>
          <w:tcPr>
            <w:tcW w:w="1242" w:type="dxa"/>
          </w:tcPr>
          <w:p w:rsidR="00F72532" w:rsidRDefault="007B5759" w:rsidP="007B5759">
            <w:r>
              <w:t xml:space="preserve">Jul </w:t>
            </w:r>
            <w:r w:rsidR="00F72532">
              <w:t>2</w:t>
            </w:r>
            <w:r>
              <w:t>nd</w:t>
            </w:r>
          </w:p>
        </w:tc>
        <w:tc>
          <w:tcPr>
            <w:tcW w:w="5387" w:type="dxa"/>
          </w:tcPr>
          <w:p w:rsidR="00D5268B" w:rsidRDefault="00F72532" w:rsidP="007B5759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15ac</w:t>
            </w:r>
            <w:r>
              <w:rPr>
                <w:rFonts w:cs="Arial"/>
                <w:color w:val="000000"/>
                <w:sz w:val="22"/>
              </w:rPr>
              <w:t xml:space="preserve">  six letters  </w:t>
            </w:r>
          </w:p>
          <w:p w:rsidR="00D5268B" w:rsidRDefault="00F72532" w:rsidP="007B5759">
            <w:pPr>
              <w:rPr>
                <w:rFonts w:cs="Arial"/>
                <w:color w:val="0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Irish county’s short of lead continually </w:t>
            </w:r>
          </w:p>
          <w:p w:rsidR="00F72532" w:rsidRPr="007B5759" w:rsidRDefault="007B5759" w:rsidP="007B5759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county’s ends apostrophe s</w:t>
            </w:r>
          </w:p>
        </w:tc>
      </w:tr>
      <w:tr w:rsidR="00F72532" w:rsidTr="007B5759">
        <w:tc>
          <w:tcPr>
            <w:tcW w:w="1242" w:type="dxa"/>
          </w:tcPr>
          <w:p w:rsidR="00F72532" w:rsidRDefault="007B5759">
            <w:r>
              <w:t xml:space="preserve">Jul </w:t>
            </w:r>
            <w:r w:rsidR="00F72532">
              <w:t>3</w:t>
            </w:r>
            <w:r>
              <w:t>rd</w:t>
            </w:r>
          </w:p>
        </w:tc>
        <w:tc>
          <w:tcPr>
            <w:tcW w:w="5387" w:type="dxa"/>
          </w:tcPr>
          <w:p w:rsidR="00D5268B" w:rsidRDefault="00F72532" w:rsidP="007B5759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5d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D5268B" w:rsidRDefault="00F72532" w:rsidP="007B5759">
            <w:pPr>
              <w:rPr>
                <w:rFonts w:cs="Arial"/>
                <w:color w:val="0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Article reflecting on Left’s record </w:t>
            </w:r>
          </w:p>
          <w:p w:rsidR="00F72532" w:rsidRPr="007B5759" w:rsidRDefault="007B5759" w:rsidP="007B5759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left’s is spelt l-e-f-t-apostrophe-s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4</w:t>
            </w:r>
          </w:p>
        </w:tc>
        <w:tc>
          <w:tcPr>
            <w:tcW w:w="5387" w:type="dxa"/>
          </w:tcPr>
          <w:p w:rsidR="00F72532" w:rsidRDefault="00F72532" w:rsidP="00263108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1aw,</w:t>
            </w:r>
            <w:r w:rsidR="00807657">
              <w:rPr>
                <w:rFonts w:cs="Arial"/>
                <w:color w:val="000000"/>
                <w:sz w:val="22"/>
              </w:rPr>
              <w:t xml:space="preserve"> </w:t>
            </w:r>
            <w:r w:rsidRPr="00803B5F">
              <w:rPr>
                <w:rFonts w:cs="Arial"/>
                <w:color w:val="000000"/>
                <w:sz w:val="22"/>
              </w:rPr>
              <w:t>1ac</w:t>
            </w: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(5,6)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10ac,12aw 2aw at 17 is signal to pack drill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5</w:t>
            </w:r>
          </w:p>
        </w:tc>
        <w:tc>
          <w:tcPr>
            <w:tcW w:w="5387" w:type="dxa"/>
          </w:tcPr>
          <w:p w:rsidR="00F72532" w:rsidRDefault="00F72532" w:rsidP="00263108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Send down over injecting drug in gut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6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2aw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Bite the best </w:t>
            </w:r>
          </w:p>
          <w:p w:rsidR="00F72532" w:rsidRPr="007B5759" w:rsidRDefault="007B5759" w:rsidP="00F72532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bite is spelt b-</w:t>
            </w:r>
            <w:proofErr w:type="spellStart"/>
            <w:r>
              <w:rPr>
                <w:rFonts w:cs="Arial"/>
                <w:color w:val="C00000"/>
                <w:sz w:val="22"/>
              </w:rPr>
              <w:t>i</w:t>
            </w:r>
            <w:proofErr w:type="spellEnd"/>
            <w:r>
              <w:rPr>
                <w:rFonts w:cs="Arial"/>
                <w:color w:val="C00000"/>
                <w:sz w:val="22"/>
              </w:rPr>
              <w:t>-t-e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7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2d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Mark of butterfly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8</w:t>
            </w:r>
          </w:p>
        </w:tc>
        <w:tc>
          <w:tcPr>
            <w:tcW w:w="5387" w:type="dxa"/>
          </w:tcPr>
          <w:p w:rsidR="00F72532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3d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Pr="007B5759" w:rsidRDefault="00F72532" w:rsidP="00F72532">
            <w:pPr>
              <w:rPr>
                <w:color w:val="C00000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Writer’s answer to what’s first love letter? </w:t>
            </w:r>
            <w:r w:rsidR="007B5759">
              <w:rPr>
                <w:rFonts w:cs="Arial"/>
                <w:color w:val="C00000"/>
                <w:sz w:val="22"/>
              </w:rPr>
              <w:t>Question mark. Both writer’s and what’s end apostrophe-s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9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3aw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One making an impression needs no introduction to go in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10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16aw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pPr>
              <w:rPr>
                <w:rFonts w:cs="Arial"/>
                <w:color w:val="C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>John’s point is vague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</w:p>
          <w:p w:rsidR="00D5268B" w:rsidRPr="00D5268B" w:rsidRDefault="00D5268B" w:rsidP="00F72532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John’s is spelt J-o-h-n-apostrophe-s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11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11aw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Pr="00D5268B" w:rsidRDefault="00F72532" w:rsidP="00F72532">
            <w:pPr>
              <w:rPr>
                <w:color w:val="C00000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Boss is mad? </w:t>
            </w:r>
            <w:r w:rsidR="00D5268B">
              <w:rPr>
                <w:rFonts w:cs="Arial"/>
                <w:color w:val="C00000"/>
                <w:sz w:val="22"/>
              </w:rPr>
              <w:t>Question mark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12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8d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Nut getting a cut from vegetable tin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13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4d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pPr>
              <w:rPr>
                <w:rFonts w:cs="Arial"/>
                <w:color w:val="0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Nelson’s laugh is out of proportion </w:t>
            </w:r>
          </w:p>
          <w:p w:rsidR="00D5268B" w:rsidRPr="00D5268B" w:rsidRDefault="00D5268B" w:rsidP="00F72532">
            <w:pPr>
              <w:rPr>
                <w:color w:val="C00000"/>
                <w:sz w:val="22"/>
              </w:rPr>
            </w:pPr>
            <w:r w:rsidRPr="00D5268B">
              <w:rPr>
                <w:color w:val="C00000"/>
                <w:sz w:val="22"/>
              </w:rPr>
              <w:t>Nelson’s ends apostrophe-s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14</w:t>
            </w:r>
          </w:p>
        </w:tc>
        <w:tc>
          <w:tcPr>
            <w:tcW w:w="5387" w:type="dxa"/>
          </w:tcPr>
          <w:p w:rsidR="00F72532" w:rsidRDefault="00F72532" w:rsidP="00263108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4ac</w:t>
            </w:r>
            <w:r>
              <w:rPr>
                <w:rFonts w:cs="Arial"/>
                <w:color w:val="000000"/>
                <w:sz w:val="22"/>
              </w:rPr>
              <w:t xml:space="preserve">  six letters  </w:t>
            </w:r>
          </w:p>
          <w:p w:rsidR="007B5759" w:rsidRDefault="00F72532" w:rsidP="00F72532">
            <w:pPr>
              <w:rPr>
                <w:rFonts w:cs="Arial"/>
                <w:color w:val="0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What actually exists without one’s property </w:t>
            </w:r>
          </w:p>
          <w:p w:rsidR="00F72532" w:rsidRPr="007B5759" w:rsidRDefault="007B5759" w:rsidP="00F72532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one’s is spelt o-n-e-apostrophe-s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15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14ac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Some fabric involves toxic stuff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16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9d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7B5759" w:rsidRDefault="00F72532" w:rsidP="00F72532">
            <w:pPr>
              <w:rPr>
                <w:rFonts w:cs="Arial"/>
                <w:color w:val="C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>Goes quickly over eastern symbols</w:t>
            </w:r>
          </w:p>
          <w:p w:rsidR="00F72532" w:rsidRDefault="007B5759" w:rsidP="00F72532">
            <w:r>
              <w:rPr>
                <w:rFonts w:cs="Arial"/>
                <w:color w:val="C00000"/>
                <w:sz w:val="22"/>
              </w:rPr>
              <w:t>Symbols is spelt s-y-m-b-o-l-s</w:t>
            </w:r>
            <w:r w:rsidR="00F72532" w:rsidRPr="00803B5F">
              <w:rPr>
                <w:rFonts w:cs="Arial"/>
                <w:color w:val="000000"/>
                <w:sz w:val="22"/>
              </w:rPr>
              <w:t xml:space="preserve">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lastRenderedPageBreak/>
              <w:t>17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7d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pPr>
              <w:rPr>
                <w:rFonts w:cs="Arial"/>
                <w:color w:val="C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>Wait to precede 19 at 10ac</w:t>
            </w:r>
            <w:proofErr w:type="gramStart"/>
            <w:r w:rsidRPr="00803B5F">
              <w:rPr>
                <w:rFonts w:cs="Arial"/>
                <w:color w:val="000000"/>
                <w:sz w:val="22"/>
              </w:rPr>
              <w:t>,12aw</w:t>
            </w:r>
            <w:proofErr w:type="gramEnd"/>
            <w:r w:rsidRPr="00803B5F">
              <w:rPr>
                <w:rFonts w:cs="Arial"/>
                <w:color w:val="000000"/>
                <w:sz w:val="22"/>
              </w:rPr>
              <w:t xml:space="preserve">? </w:t>
            </w:r>
          </w:p>
          <w:p w:rsidR="007B5759" w:rsidRPr="007B5759" w:rsidRDefault="007B5759" w:rsidP="00F72532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Question mark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18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18aw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Ways to exclude pupil causes problems in their area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19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7ac</w:t>
            </w:r>
            <w:r>
              <w:rPr>
                <w:rFonts w:cs="Arial"/>
                <w:color w:val="000000"/>
                <w:sz w:val="22"/>
              </w:rPr>
              <w:t xml:space="preserve">  six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Excellent when Slav covers up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20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20ac</w:t>
            </w:r>
            <w:r>
              <w:rPr>
                <w:rFonts w:cs="Arial"/>
                <w:color w:val="000000"/>
                <w:sz w:val="22"/>
              </w:rPr>
              <w:t xml:space="preserve">  six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Wrong catch from the right sport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21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6d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Drink to days with trifle to eat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22</w:t>
            </w:r>
          </w:p>
        </w:tc>
        <w:tc>
          <w:tcPr>
            <w:tcW w:w="5387" w:type="dxa"/>
          </w:tcPr>
          <w:p w:rsidR="00F72532" w:rsidRDefault="00F72532" w:rsidP="00360663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13ac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Time exotic nude got ready to play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23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19ac</w:t>
            </w:r>
            <w:r>
              <w:rPr>
                <w:rFonts w:cs="Arial"/>
                <w:color w:val="000000"/>
                <w:sz w:val="22"/>
              </w:rPr>
              <w:t xml:space="preserve">  six letters  </w:t>
            </w:r>
          </w:p>
          <w:p w:rsidR="00F72532" w:rsidRPr="007B5759" w:rsidRDefault="00F72532" w:rsidP="00F72532">
            <w:pPr>
              <w:rPr>
                <w:color w:val="C00000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Lovely shot? </w:t>
            </w:r>
            <w:r w:rsidR="007B5759">
              <w:rPr>
                <w:rFonts w:cs="Arial"/>
                <w:color w:val="C00000"/>
                <w:sz w:val="22"/>
              </w:rPr>
              <w:t>Question mark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24</w:t>
            </w:r>
          </w:p>
        </w:tc>
        <w:tc>
          <w:tcPr>
            <w:tcW w:w="5387" w:type="dxa"/>
          </w:tcPr>
          <w:p w:rsidR="00D5268B" w:rsidRDefault="00F72532" w:rsidP="00F7253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  </w:t>
            </w:r>
            <w:r w:rsidRPr="00803B5F">
              <w:rPr>
                <w:rFonts w:cs="Arial"/>
                <w:color w:val="000000"/>
                <w:sz w:val="22"/>
              </w:rPr>
              <w:t>10aw</w:t>
            </w:r>
            <w:r>
              <w:rPr>
                <w:rFonts w:cs="Arial"/>
                <w:color w:val="000000"/>
                <w:sz w:val="22"/>
              </w:rPr>
              <w:t xml:space="preserve">  five letters  </w:t>
            </w:r>
          </w:p>
          <w:p w:rsidR="00F72532" w:rsidRDefault="00F72532" w:rsidP="00F72532">
            <w:r w:rsidRPr="00803B5F">
              <w:rPr>
                <w:rFonts w:cs="Arial"/>
                <w:color w:val="000000"/>
                <w:sz w:val="22"/>
              </w:rPr>
              <w:t xml:space="preserve">Conflict envelops alien coming forward for life-giving fluid </w:t>
            </w:r>
          </w:p>
        </w:tc>
      </w:tr>
      <w:tr w:rsidR="00F72532" w:rsidTr="007B5759">
        <w:tc>
          <w:tcPr>
            <w:tcW w:w="1242" w:type="dxa"/>
          </w:tcPr>
          <w:p w:rsidR="00F72532" w:rsidRDefault="00F72532">
            <w:r>
              <w:t>25</w:t>
            </w:r>
          </w:p>
        </w:tc>
        <w:tc>
          <w:tcPr>
            <w:tcW w:w="5387" w:type="dxa"/>
          </w:tcPr>
          <w:p w:rsidR="00807657" w:rsidRDefault="00F72532" w:rsidP="00360663">
            <w:pPr>
              <w:rPr>
                <w:rFonts w:cs="Arial"/>
                <w:color w:val="C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>10ac,12aw</w:t>
            </w:r>
            <w:r w:rsidR="00807657">
              <w:rPr>
                <w:rFonts w:cs="Arial"/>
                <w:color w:val="000000"/>
                <w:sz w:val="22"/>
              </w:rPr>
              <w:t xml:space="preserve">  </w:t>
            </w:r>
            <w:r w:rsidR="00807657">
              <w:rPr>
                <w:rFonts w:cs="Arial"/>
                <w:color w:val="C00000"/>
                <w:sz w:val="22"/>
              </w:rPr>
              <w:t>10-across-comma-12-away snake</w:t>
            </w:r>
          </w:p>
          <w:p w:rsidR="00F72532" w:rsidRDefault="00F72532" w:rsidP="00360663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nine letters  </w:t>
            </w:r>
          </w:p>
          <w:p w:rsidR="00F72532" w:rsidRDefault="00F72532" w:rsidP="00F72532">
            <w:pPr>
              <w:rPr>
                <w:rFonts w:cs="Arial"/>
                <w:color w:val="C00000"/>
                <w:sz w:val="22"/>
              </w:rPr>
            </w:pPr>
            <w:r w:rsidRPr="00803B5F">
              <w:rPr>
                <w:rFonts w:cs="Arial"/>
                <w:color w:val="000000"/>
                <w:sz w:val="22"/>
              </w:rPr>
              <w:t xml:space="preserve">Heartless crowd’s first love during victory here </w:t>
            </w:r>
          </w:p>
          <w:p w:rsidR="007B5759" w:rsidRPr="007B5759" w:rsidRDefault="007B5759" w:rsidP="00F72532">
            <w:pPr>
              <w:rPr>
                <w:color w:val="C00000"/>
              </w:rPr>
            </w:pPr>
            <w:r>
              <w:rPr>
                <w:rFonts w:cs="Arial"/>
                <w:color w:val="C00000"/>
                <w:sz w:val="22"/>
              </w:rPr>
              <w:t>Crowd’s ends apostrophe-s</w:t>
            </w:r>
          </w:p>
        </w:tc>
      </w:tr>
    </w:tbl>
    <w:p w:rsidR="006867FE" w:rsidRDefault="006867FE"/>
    <w:sectPr w:rsidR="006867FE" w:rsidSect="00430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7FE"/>
    <w:rsid w:val="001627B1"/>
    <w:rsid w:val="001D3BA6"/>
    <w:rsid w:val="00263108"/>
    <w:rsid w:val="00360663"/>
    <w:rsid w:val="003864CA"/>
    <w:rsid w:val="003B11FE"/>
    <w:rsid w:val="00430145"/>
    <w:rsid w:val="005D6FE3"/>
    <w:rsid w:val="00650123"/>
    <w:rsid w:val="006867FE"/>
    <w:rsid w:val="007751D4"/>
    <w:rsid w:val="007B5759"/>
    <w:rsid w:val="00807657"/>
    <w:rsid w:val="00C54E10"/>
    <w:rsid w:val="00D5268B"/>
    <w:rsid w:val="00F72532"/>
    <w:rsid w:val="00FD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userEric Westbrook</dc:creator>
  <cp:keywords/>
  <dc:description/>
  <cp:lastModifiedBy>userEric Westbrook</cp:lastModifiedBy>
  <cp:revision>6</cp:revision>
  <cp:lastPrinted>2009-10-11T19:39:00Z</cp:lastPrinted>
  <dcterms:created xsi:type="dcterms:W3CDTF">2009-10-08T11:01:00Z</dcterms:created>
  <dcterms:modified xsi:type="dcterms:W3CDTF">2010-07-20T09:40:00Z</dcterms:modified>
</cp:coreProperties>
</file>